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18383" w14:textId="6BF35A91" w:rsidR="00774DEB" w:rsidRPr="008B356F" w:rsidRDefault="00774DEB" w:rsidP="00774DEB">
      <w:pPr>
        <w:pStyle w:val="Kop20"/>
        <w:numPr>
          <w:ilvl w:val="0"/>
          <w:numId w:val="0"/>
        </w:numPr>
        <w:rPr>
          <w:rFonts w:asciiTheme="minorHAnsi" w:hAnsiTheme="minorHAnsi"/>
          <w:lang w:val="nl-NL"/>
        </w:rPr>
      </w:pPr>
      <w:r>
        <w:rPr>
          <w:rFonts w:asciiTheme="minorHAnsi" w:hAnsiTheme="minorHAnsi"/>
          <w:lang w:val="nl-NL"/>
        </w:rPr>
        <w:t xml:space="preserve">7.5 </w:t>
      </w:r>
      <w:r>
        <w:rPr>
          <w:rFonts w:asciiTheme="minorHAnsi" w:hAnsiTheme="minorHAnsi"/>
          <w:lang w:val="nl-NL"/>
        </w:rPr>
        <w:tab/>
        <w:t>Invulformulier financiële gegevens (kosten) n.a.v. N</w:t>
      </w:r>
      <w:bookmarkStart w:id="0" w:name="_GoBack"/>
      <w:bookmarkEnd w:id="0"/>
      <w:r>
        <w:rPr>
          <w:rFonts w:asciiTheme="minorHAnsi" w:hAnsiTheme="minorHAnsi"/>
          <w:lang w:val="nl-NL"/>
        </w:rPr>
        <w:t>ota van inlichtingen 2a</w:t>
      </w:r>
    </w:p>
    <w:p w14:paraId="142F0326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De hierna te noemen Inschrijver:</w:t>
      </w:r>
    </w:p>
    <w:p w14:paraId="6A987203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</w:p>
    <w:p w14:paraId="755AD98B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NAAM ONDERNEMING:</w:t>
      </w:r>
    </w:p>
    <w:p w14:paraId="39589E63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</w:p>
    <w:p w14:paraId="17C0FD3B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GEVESTIGD TE:</w:t>
      </w:r>
    </w:p>
    <w:p w14:paraId="61BF7BED" w14:textId="77777777" w:rsidR="00774DEB" w:rsidRPr="00A52ADD" w:rsidRDefault="00774DEB" w:rsidP="00774DEB">
      <w:pPr>
        <w:jc w:val="both"/>
        <w:rPr>
          <w:rFonts w:asciiTheme="minorHAnsi" w:hAnsiTheme="minorHAnsi" w:cs="Arial"/>
        </w:rPr>
      </w:pPr>
    </w:p>
    <w:p w14:paraId="0A02157B" w14:textId="77777777" w:rsidR="00774DEB" w:rsidRPr="00A52ADD" w:rsidRDefault="00774DEB" w:rsidP="00774DEB">
      <w:pPr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 xml:space="preserve">verklaart (verklaren) zich door ondertekening dezes bereid de uitvoering van de </w:t>
      </w:r>
      <w:r>
        <w:rPr>
          <w:rFonts w:asciiTheme="minorHAnsi" w:hAnsiTheme="minorHAnsi" w:cs="Arial"/>
        </w:rPr>
        <w:t>Raam</w:t>
      </w:r>
      <w:r w:rsidRPr="00A52ADD">
        <w:rPr>
          <w:rFonts w:asciiTheme="minorHAnsi" w:hAnsiTheme="minorHAnsi" w:cs="Arial"/>
        </w:rPr>
        <w:t xml:space="preserve">overeenkomst </w:t>
      </w:r>
      <w:r>
        <w:rPr>
          <w:rFonts w:asciiTheme="minorHAnsi" w:hAnsiTheme="minorHAnsi" w:cs="Arial"/>
        </w:rPr>
        <w:t>Abri’s</w:t>
      </w:r>
      <w:r w:rsidRPr="00A52ADD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Provincie Utrecht</w:t>
      </w:r>
      <w:r w:rsidRPr="00A52ADD">
        <w:rPr>
          <w:rFonts w:asciiTheme="minorHAnsi" w:hAnsiTheme="minorHAnsi" w:cs="Arial"/>
        </w:rPr>
        <w:t xml:space="preserve"> te verrichten tegen de in dit prijzenblad vermelde </w:t>
      </w:r>
      <w:r>
        <w:rPr>
          <w:rFonts w:asciiTheme="minorHAnsi" w:hAnsiTheme="minorHAnsi" w:cs="Arial"/>
        </w:rPr>
        <w:t>kosten</w:t>
      </w:r>
      <w:r w:rsidRPr="00A52ADD">
        <w:rPr>
          <w:rFonts w:asciiTheme="minorHAnsi" w:hAnsiTheme="minorHAnsi" w:cs="Arial"/>
        </w:rPr>
        <w:t xml:space="preserve">, waarin </w:t>
      </w:r>
      <w:r w:rsidRPr="00A52ADD">
        <w:rPr>
          <w:rFonts w:asciiTheme="minorHAnsi" w:hAnsiTheme="minorHAnsi" w:cs="Arial"/>
          <w:u w:val="single"/>
        </w:rPr>
        <w:t>geen</w:t>
      </w:r>
      <w:r w:rsidRPr="00A52ADD">
        <w:rPr>
          <w:rFonts w:asciiTheme="minorHAnsi" w:hAnsiTheme="minorHAnsi" w:cs="Arial"/>
        </w:rPr>
        <w:t xml:space="preserve"> bedragen voor omzetbelasting zijn begrepen:</w:t>
      </w:r>
    </w:p>
    <w:p w14:paraId="79D05DD6" w14:textId="77777777" w:rsidR="00774DEB" w:rsidRDefault="00774DEB" w:rsidP="00774DEB">
      <w:pPr>
        <w:rPr>
          <w:rFonts w:asciiTheme="minorHAnsi" w:hAnsiTheme="minorHAnsi" w:cs="Arial"/>
        </w:rPr>
      </w:pPr>
    </w:p>
    <w:p w14:paraId="083B5D86" w14:textId="77777777" w:rsidR="00774DEB" w:rsidRDefault="00774DEB" w:rsidP="00774DEB">
      <w:pPr>
        <w:rPr>
          <w:rFonts w:asciiTheme="minorHAnsi" w:hAnsiTheme="minorHAnsi" w:cs="Arial"/>
        </w:rPr>
      </w:pPr>
    </w:p>
    <w:p w14:paraId="18F0048A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4AEAE737" w14:textId="77777777" w:rsidR="00774DEB" w:rsidRDefault="00774DEB" w:rsidP="00774DEB">
      <w:pPr>
        <w:jc w:val="both"/>
        <w:rPr>
          <w:rFonts w:ascii="Calibri" w:hAnsi="Calibri" w:cs="Calibri"/>
        </w:rPr>
      </w:pPr>
      <w:r>
        <w:rPr>
          <w:u w:val="single"/>
        </w:rPr>
        <w:t xml:space="preserve">Invultabel </w:t>
      </w:r>
      <w:r>
        <w:rPr>
          <w:i/>
          <w:iCs/>
        </w:rPr>
        <w:t>(oranje velden invullen)</w:t>
      </w:r>
    </w:p>
    <w:tbl>
      <w:tblPr>
        <w:tblpPr w:leftFromText="141" w:rightFromText="141" w:vertAnchor="text"/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689"/>
        <w:gridCol w:w="864"/>
        <w:gridCol w:w="1971"/>
        <w:gridCol w:w="2624"/>
        <w:gridCol w:w="2032"/>
      </w:tblGrid>
      <w:tr w:rsidR="00774DEB" w14:paraId="106908DB" w14:textId="77777777" w:rsidTr="00774DEB"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0B514F4" w14:textId="77777777" w:rsidR="00774DEB" w:rsidRDefault="00774DEB">
            <w:pPr>
              <w:jc w:val="both"/>
            </w:pPr>
            <w:r>
              <w:rPr>
                <w:b/>
                <w:bCs/>
                <w:sz w:val="20"/>
                <w:szCs w:val="20"/>
              </w:rPr>
              <w:t>Aantal modules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1A4AA" w14:textId="77777777" w:rsidR="00774DEB" w:rsidRDefault="00774DEB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Type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6E74C" w14:textId="77777777" w:rsidR="00774DEB" w:rsidRDefault="00774DEB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Aantal te plaatsen Abri’s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42AC5" w14:textId="77777777" w:rsidR="00774DEB" w:rsidRDefault="00774DEB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Kosten per stuk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9B170" w14:textId="77777777" w:rsidR="00774DEB" w:rsidRDefault="00774DEB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Totale kosten</w:t>
            </w:r>
          </w:p>
        </w:tc>
      </w:tr>
      <w:tr w:rsidR="00774DEB" w14:paraId="579F138A" w14:textId="77777777" w:rsidTr="00774DEB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857414" w14:textId="77777777" w:rsidR="00774DEB" w:rsidRDefault="00774DEB">
            <w:pPr>
              <w:ind w:left="567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2F7C9" w14:textId="77777777" w:rsidR="00774DEB" w:rsidRDefault="00774DEB"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AFAA" w14:textId="77777777" w:rsidR="00774DEB" w:rsidRDefault="00774DEB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D7D6" w14:textId="77777777" w:rsidR="00774DEB" w:rsidRDefault="00774DEB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006BB" w14:textId="77777777" w:rsidR="00774DEB" w:rsidRDefault="00774DEB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774DEB" w14:paraId="6AA80C79" w14:textId="77777777" w:rsidTr="00774DEB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CBD8CA6" w14:textId="77777777" w:rsidR="00774DEB" w:rsidRDefault="00774DEB">
            <w:r>
              <w:rPr>
                <w:sz w:val="20"/>
                <w:szCs w:val="20"/>
              </w:rPr>
              <w:t>2 modules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964EA" w14:textId="77777777" w:rsidR="00774DEB" w:rsidRDefault="00774DEB">
            <w:pPr>
              <w:jc w:val="center"/>
            </w:pPr>
            <w:r>
              <w:rPr>
                <w:sz w:val="20"/>
                <w:szCs w:val="20"/>
              </w:rPr>
              <w:t>Ondiep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15014" w14:textId="77777777" w:rsidR="00774DEB" w:rsidRDefault="00774DEB">
            <w:pPr>
              <w:ind w:left="567"/>
              <w:jc w:val="center"/>
            </w:pPr>
            <w:r>
              <w:t>6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9FEC2" w14:textId="77777777" w:rsidR="00774DEB" w:rsidRDefault="00774DEB">
            <w:pPr>
              <w:ind w:left="567"/>
              <w:jc w:val="right"/>
            </w:pPr>
            <w:hyperlink r:id="rId8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F3D1B" w14:textId="77777777" w:rsidR="00774DEB" w:rsidRDefault="00774DEB">
            <w:pPr>
              <w:ind w:left="567"/>
              <w:jc w:val="right"/>
            </w:pPr>
            <w:hyperlink r:id="rId9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774DEB" w14:paraId="150791FB" w14:textId="77777777" w:rsidTr="00774DEB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F36BBA" w14:textId="77777777" w:rsidR="00774DEB" w:rsidRDefault="00774DEB">
            <w:r>
              <w:rPr>
                <w:sz w:val="20"/>
                <w:szCs w:val="20"/>
              </w:rPr>
              <w:t>2 modules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89C61" w14:textId="77777777" w:rsidR="00774DEB" w:rsidRDefault="00774DEB">
            <w:pPr>
              <w:jc w:val="center"/>
            </w:pPr>
            <w:r>
              <w:rPr>
                <w:sz w:val="20"/>
                <w:szCs w:val="20"/>
              </w:rPr>
              <w:t>Standaard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41EF7" w14:textId="77777777" w:rsidR="00774DEB" w:rsidRDefault="00774DEB">
            <w:pPr>
              <w:ind w:left="567"/>
              <w:jc w:val="center"/>
            </w:pPr>
            <w:r>
              <w:t>48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4A885" w14:textId="77777777" w:rsidR="00774DEB" w:rsidRDefault="00774DEB">
            <w:pPr>
              <w:ind w:left="567"/>
              <w:jc w:val="right"/>
            </w:pPr>
            <w:hyperlink r:id="rId10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1D865" w14:textId="77777777" w:rsidR="00774DEB" w:rsidRDefault="00774DEB">
            <w:pPr>
              <w:ind w:left="567"/>
              <w:jc w:val="right"/>
            </w:pPr>
            <w:hyperlink r:id="rId11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774DEB" w14:paraId="25BEE63B" w14:textId="77777777" w:rsidTr="00774DEB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E780440" w14:textId="77777777" w:rsidR="00774DEB" w:rsidRDefault="00774DEB">
            <w:r>
              <w:rPr>
                <w:sz w:val="20"/>
                <w:szCs w:val="20"/>
              </w:rPr>
              <w:t>3 modules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802B0" w14:textId="77777777" w:rsidR="00774DEB" w:rsidRDefault="00774DEB">
            <w:pPr>
              <w:jc w:val="center"/>
            </w:pPr>
            <w:r>
              <w:rPr>
                <w:sz w:val="20"/>
                <w:szCs w:val="20"/>
              </w:rPr>
              <w:t>Ondiep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BE1F2" w14:textId="77777777" w:rsidR="00774DEB" w:rsidRDefault="00774DEB">
            <w:pPr>
              <w:ind w:left="567"/>
              <w:jc w:val="center"/>
            </w:pPr>
            <w:r>
              <w:t>13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7C9BF" w14:textId="77777777" w:rsidR="00774DEB" w:rsidRDefault="00774DEB">
            <w:pPr>
              <w:ind w:left="567"/>
              <w:jc w:val="right"/>
            </w:pPr>
            <w:hyperlink r:id="rId12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36D25" w14:textId="77777777" w:rsidR="00774DEB" w:rsidRDefault="00774DEB">
            <w:pPr>
              <w:ind w:left="567"/>
              <w:jc w:val="right"/>
            </w:pPr>
            <w:hyperlink r:id="rId13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774DEB" w14:paraId="30776BB3" w14:textId="77777777" w:rsidTr="00774DEB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7932B58" w14:textId="77777777" w:rsidR="00774DEB" w:rsidRDefault="00774DEB">
            <w:r>
              <w:rPr>
                <w:sz w:val="20"/>
                <w:szCs w:val="20"/>
              </w:rPr>
              <w:t>3 modules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29480" w14:textId="77777777" w:rsidR="00774DEB" w:rsidRDefault="00774DEB">
            <w:pPr>
              <w:jc w:val="center"/>
            </w:pPr>
            <w:r>
              <w:rPr>
                <w:sz w:val="20"/>
                <w:szCs w:val="20"/>
              </w:rPr>
              <w:t>Standaard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7E1EC" w14:textId="77777777" w:rsidR="00774DEB" w:rsidRDefault="00774DEB">
            <w:pPr>
              <w:ind w:left="567"/>
              <w:jc w:val="center"/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2D209" w14:textId="77777777" w:rsidR="00774DEB" w:rsidRDefault="00774DEB">
            <w:pPr>
              <w:ind w:left="567"/>
              <w:jc w:val="right"/>
            </w:pPr>
            <w:hyperlink r:id="rId14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058B1" w14:textId="77777777" w:rsidR="00774DEB" w:rsidRDefault="00774DEB">
            <w:pPr>
              <w:ind w:left="567"/>
              <w:jc w:val="right"/>
            </w:pPr>
            <w:hyperlink r:id="rId15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774DEB" w14:paraId="5C8C6C8E" w14:textId="77777777" w:rsidTr="00774DEB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06B6CFE" w14:textId="77777777" w:rsidR="00774DEB" w:rsidRDefault="00774DEB">
            <w:r>
              <w:rPr>
                <w:sz w:val="20"/>
                <w:szCs w:val="20"/>
              </w:rPr>
              <w:t>PV-paneel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14A9A" w14:textId="77777777" w:rsidR="00774DEB" w:rsidRDefault="00774DEB">
            <w:pPr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7D960" w14:textId="77777777" w:rsidR="00774DEB" w:rsidRDefault="00774DEB">
            <w:pPr>
              <w:ind w:left="567"/>
              <w:jc w:val="center"/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B1323" w14:textId="77777777" w:rsidR="00774DEB" w:rsidRDefault="00774DEB">
            <w:pPr>
              <w:ind w:left="567"/>
              <w:jc w:val="right"/>
            </w:pPr>
            <w:hyperlink r:id="rId16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€X.XXX</w:t>
              </w:r>
            </w:hyperlink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A08B3" w14:textId="77777777" w:rsidR="00774DEB" w:rsidRDefault="00774DEB">
            <w:pPr>
              <w:pStyle w:val="kop21"/>
              <w:ind w:left="567" w:firstLine="0"/>
              <w:jc w:val="right"/>
            </w:pPr>
            <w:hyperlink r:id="rId17" w:history="1">
              <w:r>
                <w:rPr>
                  <w:rStyle w:val="Hyperlink"/>
                  <w:rFonts w:ascii="Calibri" w:hAnsi="Calibri" w:cs="Calibri"/>
                  <w:b w:val="0"/>
                  <w:bCs w:val="0"/>
                  <w:sz w:val="20"/>
                  <w:szCs w:val="20"/>
                </w:rPr>
                <w:t>€XXX.XXX</w:t>
              </w:r>
            </w:hyperlink>
          </w:p>
        </w:tc>
      </w:tr>
      <w:tr w:rsidR="00774DEB" w14:paraId="60C8F29B" w14:textId="77777777" w:rsidTr="00774DEB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2D5FE7" w14:textId="77777777" w:rsidR="00774DEB" w:rsidRDefault="00774DEB">
            <w:r>
              <w:rPr>
                <w:sz w:val="20"/>
                <w:szCs w:val="20"/>
              </w:rPr>
              <w:t>Reclamevitrines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4CC00" w14:textId="77777777" w:rsidR="00774DEB" w:rsidRDefault="00774DEB">
            <w:pPr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306DA" w14:textId="77777777" w:rsidR="00774DEB" w:rsidRDefault="00774DEB">
            <w:pPr>
              <w:ind w:left="567"/>
              <w:jc w:val="center"/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A8D92" w14:textId="77777777" w:rsidR="00774DEB" w:rsidRDefault="00774DEB">
            <w:pPr>
              <w:ind w:left="567"/>
              <w:jc w:val="right"/>
            </w:pPr>
            <w:hyperlink r:id="rId18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€XX.XXX</w:t>
              </w:r>
            </w:hyperlink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5F29B" w14:textId="77777777" w:rsidR="00774DEB" w:rsidRDefault="00774DEB">
            <w:pPr>
              <w:ind w:left="567"/>
              <w:jc w:val="right"/>
            </w:pPr>
            <w:hyperlink r:id="rId19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</w:tc>
      </w:tr>
      <w:tr w:rsidR="00774DEB" w14:paraId="526CBA5D" w14:textId="77777777" w:rsidTr="00774DEB"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101D65" w14:textId="77777777" w:rsidR="00774DEB" w:rsidRDefault="00774DEB">
            <w:pPr>
              <w:jc w:val="both"/>
            </w:pPr>
            <w:r>
              <w:rPr>
                <w:sz w:val="20"/>
                <w:szCs w:val="20"/>
              </w:rPr>
              <w:t xml:space="preserve">TOTAAL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4738C" w14:textId="77777777" w:rsidR="00774DEB" w:rsidRDefault="00774DEB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1A31F" w14:textId="77777777" w:rsidR="00774DEB" w:rsidRDefault="00774DEB">
            <w:pPr>
              <w:ind w:left="567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B86E5" w14:textId="77777777" w:rsidR="00774DEB" w:rsidRDefault="00774DEB">
            <w:pPr>
              <w:ind w:left="567"/>
              <w:jc w:val="right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2E697" w14:textId="77777777" w:rsidR="00774DEB" w:rsidRDefault="00774DEB">
            <w:pPr>
              <w:ind w:left="567"/>
              <w:jc w:val="right"/>
            </w:pPr>
            <w:hyperlink r:id="rId20" w:history="1">
              <w:r>
                <w:rPr>
                  <w:rStyle w:val="Hyperlink"/>
                  <w:rFonts w:eastAsia="SimSun"/>
                  <w:sz w:val="20"/>
                  <w:szCs w:val="20"/>
                </w:rPr>
                <w:t>€XXX.XXX</w:t>
              </w:r>
            </w:hyperlink>
          </w:p>
          <w:p w14:paraId="3535222C" w14:textId="77777777" w:rsidR="00774DEB" w:rsidRDefault="00774DEB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=VELD A</w:t>
            </w:r>
          </w:p>
        </w:tc>
      </w:tr>
      <w:tr w:rsidR="00774DEB" w14:paraId="54A495FC" w14:textId="77777777" w:rsidTr="00774DEB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6D75" w14:textId="77777777" w:rsidR="00774DEB" w:rsidRDefault="00774DEB">
            <w:pPr>
              <w:ind w:left="567"/>
              <w:jc w:val="right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311FC05" w14:textId="77777777" w:rsidR="00774DEB" w:rsidRDefault="00774DEB">
            <w:pPr>
              <w:ind w:left="567"/>
              <w:jc w:val="right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0F7A" w14:textId="77777777" w:rsidR="00774DEB" w:rsidRDefault="00774DEB">
            <w:pPr>
              <w:ind w:left="567"/>
              <w:jc w:val="right"/>
            </w:pPr>
            <w:r>
              <w:rPr>
                <w:sz w:val="20"/>
                <w:szCs w:val="20"/>
              </w:rPr>
              <w:t> </w:t>
            </w:r>
          </w:p>
        </w:tc>
      </w:tr>
      <w:tr w:rsidR="00774DEB" w14:paraId="4D3ED53B" w14:textId="77777777" w:rsidTr="00774DEB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AB625" w14:textId="77777777" w:rsidR="00774DEB" w:rsidRDefault="00774DEB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0CA7BDD" w14:textId="77777777" w:rsidR="00774DEB" w:rsidRDefault="00774DEB">
            <w:r>
              <w:rPr>
                <w:sz w:val="20"/>
                <w:szCs w:val="20"/>
              </w:rPr>
              <w:t>Naam onderneming: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E9FA2" w14:textId="77777777" w:rsidR="00774DEB" w:rsidRDefault="00774DEB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4DEB" w14:paraId="65A60AFC" w14:textId="77777777" w:rsidTr="00774DEB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707EE" w14:textId="77777777" w:rsidR="00774DEB" w:rsidRDefault="00774DEB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D482AF3" w14:textId="77777777" w:rsidR="00774DEB" w:rsidRDefault="00774DEB">
            <w:r>
              <w:rPr>
                <w:sz w:val="20"/>
                <w:szCs w:val="20"/>
              </w:rPr>
              <w:t>Naam rechtsgeldige vertegenwoordiger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47EEC" w14:textId="77777777" w:rsidR="00774DEB" w:rsidRDefault="00774DEB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4DEB" w14:paraId="52CDB02A" w14:textId="77777777" w:rsidTr="00774DEB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04B13" w14:textId="77777777" w:rsidR="00774DEB" w:rsidRDefault="00774DEB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C4CF676" w14:textId="77777777" w:rsidR="00774DEB" w:rsidRDefault="00774DEB">
            <w:r>
              <w:rPr>
                <w:sz w:val="20"/>
                <w:szCs w:val="20"/>
              </w:rPr>
              <w:t>Datum: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7EF8D" w14:textId="77777777" w:rsidR="00774DEB" w:rsidRDefault="00774DEB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4DEB" w14:paraId="7D924D9A" w14:textId="77777777" w:rsidTr="00774DEB"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C2116" w14:textId="77777777" w:rsidR="00774DEB" w:rsidRDefault="00774DEB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8BE1D0F" w14:textId="77777777" w:rsidR="00774DEB" w:rsidRDefault="00774DEB">
            <w:r>
              <w:rPr>
                <w:sz w:val="20"/>
                <w:szCs w:val="20"/>
              </w:rPr>
              <w:t>Plaats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DC103" w14:textId="77777777" w:rsidR="00774DEB" w:rsidRDefault="00774DEB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4DEB" w14:paraId="48C06A65" w14:textId="77777777" w:rsidTr="00774DEB">
        <w:trPr>
          <w:trHeight w:val="803"/>
        </w:trPr>
        <w:tc>
          <w:tcPr>
            <w:tcW w:w="22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81204" w14:textId="77777777" w:rsidR="00774DEB" w:rsidRDefault="00774DEB">
            <w:r>
              <w:rPr>
                <w:sz w:val="20"/>
                <w:szCs w:val="20"/>
              </w:rPr>
              <w:t> 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0981412" w14:textId="77777777" w:rsidR="00774DEB" w:rsidRDefault="00774DEB">
            <w:r>
              <w:rPr>
                <w:sz w:val="20"/>
                <w:szCs w:val="20"/>
              </w:rPr>
              <w:t>Handtekening: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6D0AE" w14:textId="77777777" w:rsidR="00774DEB" w:rsidRDefault="00774DEB">
            <w:pPr>
              <w:ind w:left="567"/>
              <w:jc w:val="right"/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4DEB" w14:paraId="5192409E" w14:textId="77777777" w:rsidTr="00774DEB">
        <w:tc>
          <w:tcPr>
            <w:tcW w:w="1560" w:type="dxa"/>
            <w:vAlign w:val="center"/>
            <w:hideMark/>
          </w:tcPr>
          <w:p w14:paraId="18BE6D99" w14:textId="77777777" w:rsidR="00774DEB" w:rsidRDefault="00774DEB"/>
        </w:tc>
        <w:tc>
          <w:tcPr>
            <w:tcW w:w="690" w:type="dxa"/>
            <w:vAlign w:val="center"/>
            <w:hideMark/>
          </w:tcPr>
          <w:p w14:paraId="5C7F564E" w14:textId="77777777" w:rsidR="00774DEB" w:rsidRDefault="00774D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  <w:hideMark/>
          </w:tcPr>
          <w:p w14:paraId="1C1ED25E" w14:textId="77777777" w:rsidR="00774DEB" w:rsidRDefault="00774D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  <w:hideMark/>
          </w:tcPr>
          <w:p w14:paraId="6579266E" w14:textId="77777777" w:rsidR="00774DEB" w:rsidRDefault="00774D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Align w:val="center"/>
            <w:hideMark/>
          </w:tcPr>
          <w:p w14:paraId="73C43255" w14:textId="77777777" w:rsidR="00774DEB" w:rsidRDefault="00774D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  <w:hideMark/>
          </w:tcPr>
          <w:p w14:paraId="48CBE80E" w14:textId="77777777" w:rsidR="00774DEB" w:rsidRDefault="00774D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C5DDF0" w14:textId="77777777" w:rsidR="00774DEB" w:rsidRDefault="00774DEB" w:rsidP="00774DEB">
      <w:pPr>
        <w:rPr>
          <w:rFonts w:ascii="Calibri" w:eastAsiaTheme="minorHAnsi" w:hAnsi="Calibri" w:cs="Calibri"/>
        </w:rPr>
      </w:pPr>
      <w:r>
        <w:rPr>
          <w:color w:val="FFFFFF"/>
        </w:rPr>
        <w:t> </w:t>
      </w:r>
    </w:p>
    <w:p w14:paraId="2BE039A6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541059B7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124E951B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6BBAD531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7991B554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65E65385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501F06D5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5155FA56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6A7190BA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21CA2775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63587EF4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550B5378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2E8E13F6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1BA09764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7ADC94B1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7B41416F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11783856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4C15FC34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0279433E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011547AB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286B09B2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2D5FC056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4D625F4C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51EEC3B5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4FD6D7DC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0023FC5A" w14:textId="77777777" w:rsidR="00774DEB" w:rsidRDefault="00774DEB" w:rsidP="00774DEB">
      <w:pPr>
        <w:rPr>
          <w:rFonts w:ascii="Arial" w:hAnsi="Arial" w:cs="Arial"/>
          <w:color w:val="002060"/>
          <w:sz w:val="20"/>
          <w:szCs w:val="20"/>
          <w:lang w:eastAsia="en-US"/>
        </w:rPr>
      </w:pPr>
    </w:p>
    <w:p w14:paraId="34E65202" w14:textId="49ACE0DD" w:rsidR="00774DEB" w:rsidRDefault="00774DEB" w:rsidP="00774DEB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 w:type="page"/>
      </w:r>
    </w:p>
    <w:p w14:paraId="79A91EE6" w14:textId="77777777" w:rsidR="0099038C" w:rsidRDefault="0099038C"/>
    <w:sectPr w:rsidR="00990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364362"/>
    <w:lvl w:ilvl="0">
      <w:start w:val="1"/>
      <w:numFmt w:val="bullet"/>
      <w:pStyle w:val="Kop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86E4105"/>
    <w:multiLevelType w:val="multilevel"/>
    <w:tmpl w:val="6F52377E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1">
      <w:start w:val="1"/>
      <w:numFmt w:val="decimal"/>
      <w:lvlText w:val="%1.%2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1.%2.%3"/>
      <w:lvlJc w:val="right"/>
      <w:pPr>
        <w:tabs>
          <w:tab w:val="num" w:pos="567"/>
        </w:tabs>
        <w:ind w:left="567" w:hanging="454"/>
      </w:pPr>
      <w:rPr>
        <w:rFonts w:cs="Times New Roman"/>
        <w:b w:val="0"/>
        <w:bCs w:val="0"/>
        <w:i w:val="0"/>
        <w:iCs/>
        <w:color w:val="auto"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4">
      <w:start w:val="1"/>
      <w:numFmt w:val="lowerRoman"/>
      <w:lvlText w:val="(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upperLetter"/>
      <w:lvlText w:val="(%6)"/>
      <w:lvlJc w:val="left"/>
      <w:pPr>
        <w:tabs>
          <w:tab w:val="num" w:pos="2409"/>
        </w:tabs>
        <w:ind w:left="2409" w:hanging="566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976"/>
        </w:tabs>
        <w:ind w:left="2976" w:hanging="567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543"/>
        </w:tabs>
        <w:ind w:left="3543" w:hanging="567"/>
      </w:pPr>
      <w:rPr>
        <w:rFonts w:cs="Times New Roman"/>
      </w:rPr>
    </w:lvl>
    <w:lvl w:ilvl="8">
      <w:start w:val="1"/>
      <w:numFmt w:val="lowerRoman"/>
      <w:lvlText w:val="%9)"/>
      <w:lvlJc w:val="left"/>
      <w:pPr>
        <w:tabs>
          <w:tab w:val="num" w:pos="4110"/>
        </w:tabs>
        <w:ind w:left="4110" w:hanging="567"/>
      </w:pPr>
      <w:rPr>
        <w:rFonts w:cs="Times New Roman"/>
      </w:rPr>
    </w:lvl>
  </w:abstractNum>
  <w:abstractNum w:abstractNumId="2" w15:restartNumberingAfterBreak="0">
    <w:nsid w:val="5CB256A7"/>
    <w:multiLevelType w:val="multilevel"/>
    <w:tmpl w:val="091A6D50"/>
    <w:lvl w:ilvl="0">
      <w:start w:val="1"/>
      <w:numFmt w:val="decimal"/>
      <w:pStyle w:val="Kop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Kop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color w:val="000000" w:themeColor="text1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DEB"/>
    <w:rsid w:val="00774DEB"/>
    <w:rsid w:val="0099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2EB6E"/>
  <w15:chartTrackingRefBased/>
  <w15:docId w15:val="{8AA66C0B-719E-44C8-B7DD-4F760E18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74DEB"/>
    <w:pPr>
      <w:spacing w:after="0" w:line="240" w:lineRule="auto"/>
    </w:pPr>
    <w:rPr>
      <w:rFonts w:ascii="Cambria" w:eastAsia="Times New Roman" w:hAnsi="Cambria" w:cs="Cambria"/>
      <w:lang w:eastAsia="nl-NL"/>
    </w:rPr>
  </w:style>
  <w:style w:type="paragraph" w:styleId="Kop20">
    <w:name w:val="heading 2"/>
    <w:basedOn w:val="Standaard"/>
    <w:next w:val="Standaard"/>
    <w:link w:val="Kop2Char"/>
    <w:qFormat/>
    <w:rsid w:val="00774DEB"/>
    <w:pPr>
      <w:numPr>
        <w:ilvl w:val="1"/>
        <w:numId w:val="1"/>
      </w:numPr>
      <w:tabs>
        <w:tab w:val="clear" w:pos="360"/>
        <w:tab w:val="num" w:pos="567"/>
      </w:tabs>
      <w:spacing w:after="240"/>
      <w:ind w:left="567" w:hanging="454"/>
      <w:jc w:val="both"/>
      <w:outlineLvl w:val="1"/>
    </w:pPr>
    <w:rPr>
      <w:rFonts w:eastAsia="SimSun"/>
      <w:b/>
      <w:bCs/>
      <w:sz w:val="24"/>
      <w:szCs w:val="24"/>
      <w:lang w:val="en-GB" w:eastAsia="zh-CN"/>
    </w:rPr>
  </w:style>
  <w:style w:type="paragraph" w:styleId="Kop8">
    <w:name w:val="heading 8"/>
    <w:aliases w:val="Bijlage,Legal Level 1.1.1.,Legal Level 1.1.1. Char"/>
    <w:basedOn w:val="Standaard"/>
    <w:next w:val="Standaard"/>
    <w:link w:val="Kop8Char"/>
    <w:autoRedefine/>
    <w:qFormat/>
    <w:rsid w:val="00774DEB"/>
    <w:pPr>
      <w:numPr>
        <w:numId w:val="1"/>
      </w:numPr>
      <w:tabs>
        <w:tab w:val="clear" w:pos="360"/>
        <w:tab w:val="num" w:pos="3543"/>
      </w:tabs>
      <w:spacing w:after="240"/>
      <w:ind w:left="567" w:hanging="567"/>
      <w:outlineLvl w:val="7"/>
    </w:pPr>
    <w:rPr>
      <w:rFonts w:eastAsia="SimSun"/>
      <w:b/>
      <w:bCs/>
      <w:lang w:val="en-GB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0"/>
    <w:rsid w:val="00774DEB"/>
    <w:rPr>
      <w:rFonts w:ascii="Cambria" w:eastAsia="SimSun" w:hAnsi="Cambria" w:cs="Cambria"/>
      <w:b/>
      <w:bCs/>
      <w:sz w:val="24"/>
      <w:szCs w:val="24"/>
      <w:lang w:val="en-GB" w:eastAsia="zh-CN"/>
    </w:rPr>
  </w:style>
  <w:style w:type="character" w:customStyle="1" w:styleId="Kop8Char">
    <w:name w:val="Kop 8 Char"/>
    <w:basedOn w:val="Standaardalinea-lettertype"/>
    <w:link w:val="Kop8"/>
    <w:rsid w:val="00774DEB"/>
    <w:rPr>
      <w:rFonts w:ascii="Cambria" w:eastAsia="SimSun" w:hAnsi="Cambria" w:cs="Cambria"/>
      <w:b/>
      <w:bCs/>
      <w:lang w:val="en-GB" w:eastAsia="zh-CN"/>
    </w:rPr>
  </w:style>
  <w:style w:type="paragraph" w:customStyle="1" w:styleId="Kop2">
    <w:name w:val="Kop_2"/>
    <w:basedOn w:val="Standaard"/>
    <w:uiPriority w:val="99"/>
    <w:rsid w:val="00774DEB"/>
    <w:pPr>
      <w:numPr>
        <w:ilvl w:val="1"/>
        <w:numId w:val="3"/>
      </w:numPr>
      <w:spacing w:line="284" w:lineRule="atLeast"/>
    </w:pPr>
    <w:rPr>
      <w:rFonts w:ascii="Arial" w:hAnsi="Arial" w:cs="Times New Roman"/>
      <w:b/>
      <w:sz w:val="19"/>
      <w:szCs w:val="19"/>
    </w:rPr>
  </w:style>
  <w:style w:type="paragraph" w:customStyle="1" w:styleId="Kop1">
    <w:name w:val="Kop_1"/>
    <w:basedOn w:val="Standaard"/>
    <w:uiPriority w:val="99"/>
    <w:rsid w:val="00774DEB"/>
    <w:pPr>
      <w:numPr>
        <w:numId w:val="3"/>
      </w:numPr>
      <w:spacing w:line="284" w:lineRule="atLeast"/>
    </w:pPr>
    <w:rPr>
      <w:rFonts w:ascii="Arial" w:hAnsi="Arial" w:cs="Times New Roman"/>
      <w:b/>
      <w:sz w:val="19"/>
      <w:szCs w:val="19"/>
    </w:rPr>
  </w:style>
  <w:style w:type="character" w:styleId="Hyperlink">
    <w:name w:val="Hyperlink"/>
    <w:basedOn w:val="Standaardalinea-lettertype"/>
    <w:uiPriority w:val="99"/>
    <w:semiHidden/>
    <w:unhideWhenUsed/>
    <w:rsid w:val="00774DEB"/>
    <w:rPr>
      <w:color w:val="0563C1"/>
      <w:u w:val="single"/>
    </w:rPr>
  </w:style>
  <w:style w:type="paragraph" w:customStyle="1" w:styleId="kop21">
    <w:name w:val="kop2"/>
    <w:basedOn w:val="Standaard"/>
    <w:rsid w:val="00774DEB"/>
    <w:pPr>
      <w:spacing w:line="284" w:lineRule="atLeast"/>
      <w:ind w:left="851" w:hanging="851"/>
    </w:pPr>
    <w:rPr>
      <w:rFonts w:ascii="Arial" w:eastAsiaTheme="minorHAnsi" w:hAnsi="Arial" w:cs="Arial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-de.mimecast.com/s/4Uh1CoZ3nPU5EGPf1GOVk?domain=&#8364;x.xxx" TargetMode="External"/><Relationship Id="rId13" Type="http://schemas.openxmlformats.org/officeDocument/2006/relationships/hyperlink" Target="https://protect-de.mimecast.com/s/BOwyCpZ4oPUqmLOCD3v8P?domain=&#8364;xxx.xxx" TargetMode="External"/><Relationship Id="rId18" Type="http://schemas.openxmlformats.org/officeDocument/2006/relationships/hyperlink" Target="https://protect-de.mimecast.com/s/oieHCqQgp9InZrkSQ6qbA?domain=&#8364;xx.xx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protect-de.mimecast.com/s/4Uh1CoZ3nPU5EGPf1GOVk?domain=&#8364;x.xxx" TargetMode="External"/><Relationship Id="rId17" Type="http://schemas.openxmlformats.org/officeDocument/2006/relationships/hyperlink" Target="https://protect-de.mimecast.com/s/BOwyCpZ4oPUqmLOCD3v8P?domain=&#8364;xxx.xx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rotect-de.mimecast.com/s/4Uh1CoZ3nPU5EGPf1GOVk?domain=&#8364;x.xxx" TargetMode="External"/><Relationship Id="rId20" Type="http://schemas.openxmlformats.org/officeDocument/2006/relationships/hyperlink" Target="https://protect-de.mimecast.com/s/BOwyCpZ4oPUqmLOCD3v8P?domain=&#8364;xxx.xx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tect-de.mimecast.com/s/BOwyCpZ4oPUqmLOCD3v8P?domain=&#8364;xxx.xxx" TargetMode="External"/><Relationship Id="rId5" Type="http://schemas.openxmlformats.org/officeDocument/2006/relationships/styles" Target="styles.xml"/><Relationship Id="rId15" Type="http://schemas.openxmlformats.org/officeDocument/2006/relationships/hyperlink" Target="https://protect-de.mimecast.com/s/BOwyCpZ4oPUqmLOCD3v8P?domain=&#8364;xxx.xxx" TargetMode="External"/><Relationship Id="rId10" Type="http://schemas.openxmlformats.org/officeDocument/2006/relationships/hyperlink" Target="https://protect-de.mimecast.com/s/4Uh1CoZ3nPU5EGPf1GOVk?domain=&#8364;x.xxx" TargetMode="External"/><Relationship Id="rId19" Type="http://schemas.openxmlformats.org/officeDocument/2006/relationships/hyperlink" Target="https://protect-de.mimecast.com/s/BOwyCpZ4oPUqmLOCD3v8P?domain=&#8364;xxx.xxx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rotect-de.mimecast.com/s/BOwyCpZ4oPUqmLOCD3v8P?domain=&#8364;xxx.xxx" TargetMode="External"/><Relationship Id="rId14" Type="http://schemas.openxmlformats.org/officeDocument/2006/relationships/hyperlink" Target="https://protect-de.mimecast.com/s/4Uh1CoZ3nPU5EGPf1GOVk?domain=&#8364;x.xx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99A8D2-0430-4035-920E-492E0103E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10ED66-3B43-4E74-9F11-779327EBE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56430-C2E6-463D-BC50-43CD7C115D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316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2020-02-07T12:21:00Z</dcterms:created>
  <dcterms:modified xsi:type="dcterms:W3CDTF">2020-02-07T12:27:00Z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